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83A" w:rsidRPr="00AA69DA" w:rsidRDefault="00DF283A" w:rsidP="00DF283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b/>
          <w:bCs/>
          <w:color w:val="181818"/>
          <w:sz w:val="28"/>
          <w:szCs w:val="28"/>
          <w:lang w:eastAsia="ru-RU"/>
        </w:rPr>
        <w:t>Мой ребенок не хочет учиться»</w:t>
      </w:r>
    </w:p>
    <w:p w:rsidR="00DF283A" w:rsidRPr="00AA69DA" w:rsidRDefault="00DF283A" w:rsidP="00DF283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color w:val="181818"/>
          <w:sz w:val="28"/>
          <w:szCs w:val="28"/>
          <w:lang w:eastAsia="ru-RU"/>
        </w:rPr>
        <w:t>  (трудности обучения – причины и пути решения школьных проблем).</w:t>
      </w:r>
    </w:p>
    <w:p w:rsidR="00DF283A" w:rsidRPr="00AA69DA" w:rsidRDefault="00DF283A" w:rsidP="00DF283A">
      <w:pPr>
        <w:shd w:val="clear" w:color="auto" w:fill="FFFFFF"/>
        <w:spacing w:after="135" w:line="240" w:lineRule="auto"/>
        <w:jc w:val="both"/>
        <w:rPr>
          <w:rFonts w:ascii="Arial" w:eastAsia="Times New Roman" w:hAnsi="Arial" w:cs="Arial"/>
          <w:color w:val="181818"/>
          <w:lang w:eastAsia="ru-RU"/>
        </w:rPr>
      </w:pPr>
      <w:r w:rsidRPr="00AA69DA">
        <w:rPr>
          <w:rFonts w:ascii="Arial" w:eastAsia="Times New Roman" w:hAnsi="Arial" w:cs="Arial"/>
          <w:color w:val="333333"/>
          <w:sz w:val="28"/>
          <w:szCs w:val="28"/>
          <w:lang w:eastAsia="ru-RU"/>
        </w:rPr>
        <w:t>                     </w:t>
      </w:r>
      <w:r w:rsidRPr="00AA69DA">
        <w:rPr>
          <w:rFonts w:ascii="Arial" w:eastAsia="Times New Roman" w:hAnsi="Arial" w:cs="Arial"/>
          <w:color w:val="000000"/>
          <w:sz w:val="28"/>
          <w:szCs w:val="28"/>
          <w:lang w:eastAsia="ru-RU"/>
        </w:rPr>
        <w:t>Очень часто Вы, уважаемые родители сталкиваетесь с проблемой интеллектуальной пассивности детей. Приходя из школы, ребенок может демонстративно заявить о том, что больше не хочет учиться. В определенные периоды школьной жизни такое случается практически в каждой семье, однако, если у ребенка начинает возникать стойкое нежелание учиться, снижается школьная успеваемость, отсутствует перспективная мотивация, необходимо обязательно разобраться в причинах такого отношения. Сейчас я расскажу все причины появления отрицательного отношения к учению и рекомендации по стимулированию детей к школьным знаниям.</w:t>
      </w:r>
    </w:p>
    <w:p w:rsidR="00DF283A" w:rsidRPr="00AA69DA" w:rsidRDefault="00DF283A" w:rsidP="00DF283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b/>
          <w:bCs/>
          <w:color w:val="000000"/>
          <w:sz w:val="28"/>
          <w:szCs w:val="28"/>
          <w:lang w:eastAsia="ru-RU"/>
        </w:rPr>
        <w:t>Так что же все-таки делать?</w:t>
      </w:r>
    </w:p>
    <w:p w:rsidR="00DF283A" w:rsidRPr="00AA69DA" w:rsidRDefault="00DF283A" w:rsidP="00DF283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color w:val="000000"/>
          <w:sz w:val="28"/>
          <w:szCs w:val="28"/>
          <w:lang w:eastAsia="ru-RU"/>
        </w:rPr>
        <w:t> </w:t>
      </w:r>
    </w:p>
    <w:p w:rsidR="00DF283A" w:rsidRPr="00AA69DA" w:rsidRDefault="00DF283A" w:rsidP="00DF28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color w:val="000000"/>
          <w:sz w:val="28"/>
          <w:szCs w:val="28"/>
          <w:lang w:eastAsia="ru-RU"/>
        </w:rPr>
        <w:t>во-первых, </w:t>
      </w:r>
      <w:r w:rsidRPr="00AA69DA">
        <w:rPr>
          <w:rFonts w:ascii="Times New Roman" w:eastAsia="Times New Roman" w:hAnsi="Times New Roman" w:cs="Times New Roman"/>
          <w:b/>
          <w:bCs/>
          <w:color w:val="000000"/>
          <w:sz w:val="28"/>
          <w:szCs w:val="28"/>
          <w:lang w:eastAsia="ru-RU"/>
        </w:rPr>
        <w:t>выяснить, что является причиной низкой мотивации</w:t>
      </w:r>
      <w:r w:rsidRPr="00AA69DA">
        <w:rPr>
          <w:rFonts w:ascii="Times New Roman" w:eastAsia="Times New Roman" w:hAnsi="Times New Roman" w:cs="Times New Roman"/>
          <w:color w:val="000000"/>
          <w:sz w:val="28"/>
          <w:szCs w:val="28"/>
          <w:lang w:eastAsia="ru-RU"/>
        </w:rPr>
        <w:t>: неумение учиться или ошибки воспитательного характера.</w:t>
      </w:r>
    </w:p>
    <w:p w:rsidR="00DF283A" w:rsidRPr="00AA69DA" w:rsidRDefault="00DF283A" w:rsidP="00DF28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b/>
          <w:bCs/>
          <w:color w:val="000000"/>
          <w:sz w:val="28"/>
          <w:szCs w:val="28"/>
          <w:lang w:eastAsia="ru-RU"/>
        </w:rPr>
        <w:t>1. НЕУМЕНИЕ УЧИТЬСЯ.</w:t>
      </w:r>
    </w:p>
    <w:p w:rsidR="00DF283A" w:rsidRPr="00AA69DA" w:rsidRDefault="00DF283A" w:rsidP="00DF28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color w:val="000000"/>
          <w:sz w:val="28"/>
          <w:szCs w:val="28"/>
          <w:lang w:eastAsia="ru-RU"/>
        </w:rPr>
        <w:t>         Взрослые часто говорят детям о том, что «не будешь учиться – станешь дворником». Такая далекая перспектива никак не влияет на мотивацию к обучению. Ребенка интересует ближайшая перспектива. Но ему трудно, он не справляется.  </w:t>
      </w:r>
      <w:r w:rsidRPr="00AA69DA">
        <w:rPr>
          <w:rFonts w:ascii="Times New Roman" w:eastAsia="Times New Roman" w:hAnsi="Times New Roman" w:cs="Times New Roman"/>
          <w:i/>
          <w:iCs/>
          <w:color w:val="000000"/>
          <w:sz w:val="28"/>
          <w:szCs w:val="28"/>
          <w:lang w:eastAsia="ru-RU"/>
        </w:rPr>
        <w:t>Трудности в учебе формируют нежелание учиться у тех, кого родители не приучили их преодолевать</w:t>
      </w:r>
      <w:r w:rsidRPr="00AA69DA">
        <w:rPr>
          <w:rFonts w:ascii="Times New Roman" w:eastAsia="Times New Roman" w:hAnsi="Times New Roman" w:cs="Times New Roman"/>
          <w:color w:val="000000"/>
          <w:sz w:val="28"/>
          <w:szCs w:val="28"/>
          <w:lang w:eastAsia="ru-RU"/>
        </w:rPr>
        <w:t>. Как правило, такие дети не любят учиться. </w:t>
      </w:r>
      <w:r w:rsidRPr="00AA69DA">
        <w:rPr>
          <w:rFonts w:ascii="Times New Roman" w:eastAsia="Times New Roman" w:hAnsi="Times New Roman" w:cs="Times New Roman"/>
          <w:i/>
          <w:iCs/>
          <w:color w:val="000000"/>
          <w:sz w:val="28"/>
          <w:szCs w:val="28"/>
          <w:lang w:eastAsia="ru-RU"/>
        </w:rPr>
        <w:t xml:space="preserve">Эта </w:t>
      </w:r>
      <w:proofErr w:type="gramStart"/>
      <w:r w:rsidRPr="00AA69DA">
        <w:rPr>
          <w:rFonts w:ascii="Times New Roman" w:eastAsia="Times New Roman" w:hAnsi="Times New Roman" w:cs="Times New Roman"/>
          <w:i/>
          <w:iCs/>
          <w:color w:val="000000"/>
          <w:sz w:val="28"/>
          <w:szCs w:val="28"/>
          <w:lang w:eastAsia="ru-RU"/>
        </w:rPr>
        <w:t>зарисовка  про</w:t>
      </w:r>
      <w:proofErr w:type="gramEnd"/>
      <w:r w:rsidRPr="00AA69DA">
        <w:rPr>
          <w:rFonts w:ascii="Times New Roman" w:eastAsia="Times New Roman" w:hAnsi="Times New Roman" w:cs="Times New Roman"/>
          <w:i/>
          <w:iCs/>
          <w:color w:val="000000"/>
          <w:sz w:val="28"/>
          <w:szCs w:val="28"/>
          <w:lang w:eastAsia="ru-RU"/>
        </w:rPr>
        <w:t xml:space="preserve"> неумение учиться</w:t>
      </w:r>
      <w:r w:rsidRPr="00AA69DA">
        <w:rPr>
          <w:rFonts w:ascii="Times New Roman" w:eastAsia="Times New Roman" w:hAnsi="Times New Roman" w:cs="Times New Roman"/>
          <w:color w:val="000000"/>
          <w:sz w:val="28"/>
          <w:szCs w:val="28"/>
          <w:lang w:eastAsia="ru-RU"/>
        </w:rPr>
        <w:t>. В процессе учебы, пока у ребенка не сформирована произвольность поведения, </w:t>
      </w:r>
      <w:r w:rsidRPr="00AA69DA">
        <w:rPr>
          <w:rFonts w:ascii="Times New Roman" w:eastAsia="Times New Roman" w:hAnsi="Times New Roman" w:cs="Times New Roman"/>
          <w:b/>
          <w:bCs/>
          <w:color w:val="000000"/>
          <w:sz w:val="28"/>
          <w:szCs w:val="28"/>
          <w:lang w:eastAsia="ru-RU"/>
        </w:rPr>
        <w:t>для ребенка важно, чтобы родители контролировали процесс обучения и учитывали индивидуальные особенности ребенка:</w:t>
      </w:r>
      <w:r w:rsidRPr="00AA69DA">
        <w:rPr>
          <w:rFonts w:ascii="Times New Roman" w:eastAsia="Times New Roman" w:hAnsi="Times New Roman" w:cs="Times New Roman"/>
          <w:color w:val="000000"/>
          <w:sz w:val="28"/>
          <w:szCs w:val="28"/>
          <w:lang w:eastAsia="ru-RU"/>
        </w:rPr>
        <w:t xml:space="preserve"> когда ему лучше сесть за уроки, какие уроки делать в первую очередь, когда делать </w:t>
      </w:r>
      <w:proofErr w:type="gramStart"/>
      <w:r w:rsidRPr="00AA69DA">
        <w:rPr>
          <w:rFonts w:ascii="Times New Roman" w:eastAsia="Times New Roman" w:hAnsi="Times New Roman" w:cs="Times New Roman"/>
          <w:color w:val="000000"/>
          <w:sz w:val="28"/>
          <w:szCs w:val="28"/>
          <w:lang w:eastAsia="ru-RU"/>
        </w:rPr>
        <w:t>паузы  и</w:t>
      </w:r>
      <w:proofErr w:type="gramEnd"/>
      <w:r w:rsidRPr="00AA69DA">
        <w:rPr>
          <w:rFonts w:ascii="Times New Roman" w:eastAsia="Times New Roman" w:hAnsi="Times New Roman" w:cs="Times New Roman"/>
          <w:color w:val="000000"/>
          <w:sz w:val="28"/>
          <w:szCs w:val="28"/>
          <w:lang w:eastAsia="ru-RU"/>
        </w:rPr>
        <w:t xml:space="preserve"> пр. Вообще-то это про начальную школу, а по правде про первый класс. Но, если и в среднем звене ребенок не сформировал у себя навыки учебной деятельности, то важно вернуться к первому классу и пройти снова весь путь формирования учебных навыков, просто это окажется быстрее, чем в первом классе. Иногда ребенок не умеет работать с текстом – учите выделять главную мысль, пересказывать и т.п. Иногда ребенок не может сесть за уроки вовремя – приучайте к самоконтролю.</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Symbol" w:eastAsia="Times New Roman" w:hAnsi="Symbol" w:cs="Arial"/>
          <w:color w:val="000000"/>
          <w:sz w:val="28"/>
          <w:szCs w:val="28"/>
          <w:lang w:eastAsia="ru-RU"/>
        </w:rPr>
        <w:t></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b/>
          <w:bCs/>
          <w:color w:val="000000"/>
          <w:sz w:val="28"/>
          <w:szCs w:val="28"/>
          <w:lang w:eastAsia="ru-RU"/>
        </w:rPr>
        <w:t>- Режим дня</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Symbol" w:eastAsia="Times New Roman" w:hAnsi="Symbol" w:cs="Arial"/>
          <w:color w:val="000000"/>
          <w:sz w:val="28"/>
          <w:szCs w:val="28"/>
          <w:lang w:eastAsia="ru-RU"/>
        </w:rPr>
        <w:t></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b/>
          <w:bCs/>
          <w:color w:val="000000"/>
          <w:sz w:val="28"/>
          <w:szCs w:val="28"/>
          <w:lang w:eastAsia="ru-RU"/>
        </w:rPr>
        <w:t>- Развитие навыков самостоятельности</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Symbol" w:eastAsia="Times New Roman" w:hAnsi="Symbol" w:cs="Arial"/>
          <w:color w:val="000000"/>
          <w:sz w:val="28"/>
          <w:szCs w:val="28"/>
          <w:lang w:eastAsia="ru-RU"/>
        </w:rPr>
        <w:t></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b/>
          <w:bCs/>
          <w:color w:val="000000"/>
          <w:sz w:val="28"/>
          <w:szCs w:val="28"/>
          <w:lang w:eastAsia="ru-RU"/>
        </w:rPr>
        <w:t>- Обучение навыкам самоконтроля, через песочные часы.</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Symbol" w:eastAsia="Times New Roman" w:hAnsi="Symbol" w:cs="Arial"/>
          <w:color w:val="000000"/>
          <w:sz w:val="28"/>
          <w:szCs w:val="28"/>
          <w:lang w:eastAsia="ru-RU"/>
        </w:rPr>
        <w:t></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b/>
          <w:bCs/>
          <w:color w:val="000000"/>
          <w:sz w:val="28"/>
          <w:szCs w:val="28"/>
          <w:lang w:eastAsia="ru-RU"/>
        </w:rPr>
        <w:t>- Семейные традиции и правила;</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Symbol" w:eastAsia="Times New Roman" w:hAnsi="Symbol" w:cs="Arial"/>
          <w:color w:val="000000"/>
          <w:sz w:val="28"/>
          <w:szCs w:val="28"/>
          <w:lang w:eastAsia="ru-RU"/>
        </w:rPr>
        <w:t></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b/>
          <w:bCs/>
          <w:color w:val="000000"/>
          <w:sz w:val="28"/>
          <w:szCs w:val="28"/>
          <w:lang w:eastAsia="ru-RU"/>
        </w:rPr>
        <w:t>- Активное общение</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Symbol" w:eastAsia="Times New Roman" w:hAnsi="Symbol" w:cs="Arial"/>
          <w:color w:val="000000"/>
          <w:sz w:val="28"/>
          <w:szCs w:val="28"/>
          <w:lang w:eastAsia="ru-RU"/>
        </w:rPr>
        <w:t></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b/>
          <w:bCs/>
          <w:color w:val="000000"/>
          <w:sz w:val="28"/>
          <w:szCs w:val="28"/>
          <w:lang w:eastAsia="ru-RU"/>
        </w:rPr>
        <w:t>- Сопровождение врача невролога</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Times New Roman" w:eastAsia="Times New Roman" w:hAnsi="Times New Roman" w:cs="Times New Roman"/>
          <w:b/>
          <w:bCs/>
          <w:color w:val="000000"/>
          <w:sz w:val="28"/>
          <w:szCs w:val="28"/>
          <w:lang w:eastAsia="ru-RU"/>
        </w:rPr>
        <w:t> </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Times New Roman" w:eastAsia="Times New Roman" w:hAnsi="Times New Roman" w:cs="Times New Roman"/>
          <w:b/>
          <w:bCs/>
          <w:color w:val="000000"/>
          <w:sz w:val="28"/>
          <w:szCs w:val="28"/>
          <w:lang w:eastAsia="ru-RU"/>
        </w:rPr>
        <w:t>Причиной расторможённости детей часто является перенасыщение мультимедийной информацией.</w:t>
      </w:r>
    </w:p>
    <w:p w:rsidR="00DF283A" w:rsidRPr="00AA69DA" w:rsidRDefault="00DF283A" w:rsidP="00DF283A">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color w:val="000000"/>
          <w:sz w:val="28"/>
          <w:szCs w:val="28"/>
          <w:lang w:eastAsia="ru-RU"/>
        </w:rPr>
        <w:lastRenderedPageBreak/>
        <w:t>Отсутствие четкой организации жизни ребенка, безнадзорность в быту – дети, которые организованы помимо школы, т.е. посещают какие-то интересные для них занятия, как правило, несмотря на нагрузку, более мотивированы на учебу.</w:t>
      </w:r>
    </w:p>
    <w:p w:rsidR="00DF283A" w:rsidRPr="00AA69DA" w:rsidRDefault="00DF283A" w:rsidP="00DF28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b/>
          <w:bCs/>
          <w:color w:val="000000"/>
          <w:sz w:val="28"/>
          <w:szCs w:val="28"/>
          <w:lang w:eastAsia="ru-RU"/>
        </w:rPr>
        <w:t>Коммуникативная несостоятельность ребенка</w:t>
      </w:r>
    </w:p>
    <w:p w:rsidR="00DF283A" w:rsidRPr="00AA69DA" w:rsidRDefault="00DF283A" w:rsidP="00DF28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b/>
          <w:bCs/>
          <w:color w:val="000000"/>
          <w:sz w:val="28"/>
          <w:szCs w:val="28"/>
          <w:lang w:eastAsia="ru-RU"/>
        </w:rPr>
        <w:t>Если не складываются отношение с учителем.</w:t>
      </w:r>
    </w:p>
    <w:p w:rsidR="00DF283A" w:rsidRPr="00AA69DA" w:rsidRDefault="00DF283A" w:rsidP="00DF283A">
      <w:pPr>
        <w:shd w:val="clear" w:color="auto" w:fill="FFFFFF"/>
        <w:spacing w:after="0" w:line="240" w:lineRule="auto"/>
        <w:ind w:left="435"/>
        <w:jc w:val="both"/>
        <w:rPr>
          <w:rFonts w:ascii="Arial" w:eastAsia="Times New Roman" w:hAnsi="Arial" w:cs="Arial"/>
          <w:color w:val="181818"/>
          <w:lang w:eastAsia="ru-RU"/>
        </w:rPr>
      </w:pPr>
      <w:r w:rsidRPr="00AA69DA">
        <w:rPr>
          <w:rFonts w:ascii="Times New Roman" w:eastAsia="Times New Roman" w:hAnsi="Times New Roman" w:cs="Times New Roman"/>
          <w:color w:val="000000"/>
          <w:sz w:val="28"/>
          <w:szCs w:val="28"/>
          <w:lang w:eastAsia="ru-RU"/>
        </w:rPr>
        <w:t>1.</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color w:val="000000"/>
          <w:sz w:val="28"/>
          <w:szCs w:val="28"/>
          <w:lang w:eastAsia="ru-RU"/>
        </w:rPr>
        <w:t xml:space="preserve">Не обсуждайте с ребенком личность учителя, даже если вам кажется, что учитель в чем - то </w:t>
      </w:r>
      <w:proofErr w:type="gramStart"/>
      <w:r w:rsidRPr="00AA69DA">
        <w:rPr>
          <w:rFonts w:ascii="Times New Roman" w:eastAsia="Times New Roman" w:hAnsi="Times New Roman" w:cs="Times New Roman"/>
          <w:color w:val="000000"/>
          <w:sz w:val="28"/>
          <w:szCs w:val="28"/>
          <w:lang w:eastAsia="ru-RU"/>
        </w:rPr>
        <w:t>не прав</w:t>
      </w:r>
      <w:proofErr w:type="gramEnd"/>
      <w:r w:rsidRPr="00AA69DA">
        <w:rPr>
          <w:rFonts w:ascii="Times New Roman" w:eastAsia="Times New Roman" w:hAnsi="Times New Roman" w:cs="Times New Roman"/>
          <w:color w:val="000000"/>
          <w:sz w:val="28"/>
          <w:szCs w:val="28"/>
          <w:lang w:eastAsia="ru-RU"/>
        </w:rPr>
        <w:t>.</w:t>
      </w:r>
    </w:p>
    <w:p w:rsidR="00DF283A" w:rsidRPr="00AA69DA" w:rsidRDefault="00DF283A" w:rsidP="00DF283A">
      <w:pPr>
        <w:shd w:val="clear" w:color="auto" w:fill="FFFFFF"/>
        <w:spacing w:after="0" w:line="240" w:lineRule="auto"/>
        <w:ind w:left="435"/>
        <w:jc w:val="both"/>
        <w:rPr>
          <w:rFonts w:ascii="Arial" w:eastAsia="Times New Roman" w:hAnsi="Arial" w:cs="Arial"/>
          <w:color w:val="181818"/>
          <w:lang w:eastAsia="ru-RU"/>
        </w:rPr>
      </w:pPr>
      <w:r w:rsidRPr="00AA69DA">
        <w:rPr>
          <w:rFonts w:ascii="Times New Roman" w:eastAsia="Times New Roman" w:hAnsi="Times New Roman" w:cs="Times New Roman"/>
          <w:color w:val="000000"/>
          <w:sz w:val="28"/>
          <w:szCs w:val="28"/>
          <w:lang w:eastAsia="ru-RU"/>
        </w:rPr>
        <w:t>2.</w:t>
      </w:r>
      <w:r w:rsidRPr="00AA69DA">
        <w:rPr>
          <w:rFonts w:ascii="Times New Roman" w:eastAsia="Times New Roman" w:hAnsi="Times New Roman" w:cs="Times New Roman"/>
          <w:color w:val="000000"/>
          <w:sz w:val="14"/>
          <w:szCs w:val="14"/>
          <w:lang w:eastAsia="ru-RU"/>
        </w:rPr>
        <w:t>     </w:t>
      </w:r>
      <w:proofErr w:type="gramStart"/>
      <w:r w:rsidRPr="00AA69DA">
        <w:rPr>
          <w:rFonts w:ascii="Times New Roman" w:eastAsia="Times New Roman" w:hAnsi="Times New Roman" w:cs="Times New Roman"/>
          <w:color w:val="000000"/>
          <w:sz w:val="28"/>
          <w:szCs w:val="28"/>
          <w:lang w:eastAsia="ru-RU"/>
        </w:rPr>
        <w:t>Расскажите,  ребенку</w:t>
      </w:r>
      <w:proofErr w:type="gramEnd"/>
      <w:r w:rsidRPr="00AA69DA">
        <w:rPr>
          <w:rFonts w:ascii="Times New Roman" w:eastAsia="Times New Roman" w:hAnsi="Times New Roman" w:cs="Times New Roman"/>
          <w:color w:val="000000"/>
          <w:sz w:val="28"/>
          <w:szCs w:val="28"/>
          <w:lang w:eastAsia="ru-RU"/>
        </w:rPr>
        <w:t xml:space="preserve"> о том, что у вас в школе также были ситуации, когда вам казалось, что с вами поступают не справедливо.</w:t>
      </w:r>
    </w:p>
    <w:p w:rsidR="00DF283A" w:rsidRPr="00AA69DA" w:rsidRDefault="00DF283A" w:rsidP="00DF283A">
      <w:pPr>
        <w:shd w:val="clear" w:color="auto" w:fill="FFFFFF"/>
        <w:spacing w:after="0" w:line="240" w:lineRule="auto"/>
        <w:ind w:left="435"/>
        <w:jc w:val="both"/>
        <w:rPr>
          <w:rFonts w:ascii="Arial" w:eastAsia="Times New Roman" w:hAnsi="Arial" w:cs="Arial"/>
          <w:color w:val="181818"/>
          <w:lang w:eastAsia="ru-RU"/>
        </w:rPr>
      </w:pPr>
      <w:r w:rsidRPr="00AA69DA">
        <w:rPr>
          <w:rFonts w:ascii="Times New Roman" w:eastAsia="Times New Roman" w:hAnsi="Times New Roman" w:cs="Times New Roman"/>
          <w:color w:val="000000"/>
          <w:sz w:val="28"/>
          <w:szCs w:val="28"/>
          <w:lang w:eastAsia="ru-RU"/>
        </w:rPr>
        <w:t>3.</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color w:val="000000"/>
          <w:sz w:val="28"/>
          <w:szCs w:val="28"/>
          <w:lang w:eastAsia="ru-RU"/>
        </w:rPr>
        <w:t>Научите ребенка терпимо относиться к требованиям учителя (ситуация с тренером).</w:t>
      </w:r>
    </w:p>
    <w:p w:rsidR="00DF283A" w:rsidRPr="00AA69DA" w:rsidRDefault="00DF283A" w:rsidP="00DF283A">
      <w:pPr>
        <w:shd w:val="clear" w:color="auto" w:fill="FFFFFF"/>
        <w:spacing w:after="0" w:line="240" w:lineRule="auto"/>
        <w:ind w:left="435"/>
        <w:jc w:val="both"/>
        <w:rPr>
          <w:rFonts w:ascii="Arial" w:eastAsia="Times New Roman" w:hAnsi="Arial" w:cs="Arial"/>
          <w:color w:val="181818"/>
          <w:lang w:eastAsia="ru-RU"/>
        </w:rPr>
      </w:pPr>
      <w:r w:rsidRPr="00AA69DA">
        <w:rPr>
          <w:rFonts w:ascii="Times New Roman" w:eastAsia="Times New Roman" w:hAnsi="Times New Roman" w:cs="Times New Roman"/>
          <w:color w:val="000000"/>
          <w:sz w:val="28"/>
          <w:szCs w:val="28"/>
          <w:lang w:eastAsia="ru-RU"/>
        </w:rPr>
        <w:t>4.</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color w:val="000000"/>
          <w:sz w:val="28"/>
          <w:szCs w:val="28"/>
          <w:lang w:eastAsia="ru-RU"/>
        </w:rPr>
        <w:t xml:space="preserve">Поддерживайте сами тесный контакт </w:t>
      </w:r>
      <w:proofErr w:type="gramStart"/>
      <w:r w:rsidRPr="00AA69DA">
        <w:rPr>
          <w:rFonts w:ascii="Times New Roman" w:eastAsia="Times New Roman" w:hAnsi="Times New Roman" w:cs="Times New Roman"/>
          <w:color w:val="000000"/>
          <w:sz w:val="28"/>
          <w:szCs w:val="28"/>
          <w:lang w:eastAsia="ru-RU"/>
        </w:rPr>
        <w:t>с учителям</w:t>
      </w:r>
      <w:proofErr w:type="gramEnd"/>
      <w:r w:rsidRPr="00AA69DA">
        <w:rPr>
          <w:rFonts w:ascii="Times New Roman" w:eastAsia="Times New Roman" w:hAnsi="Times New Roman" w:cs="Times New Roman"/>
          <w:color w:val="000000"/>
          <w:sz w:val="28"/>
          <w:szCs w:val="28"/>
          <w:lang w:eastAsia="ru-RU"/>
        </w:rPr>
        <w:t>, чтобы во время понять причину проблемы.</w:t>
      </w:r>
    </w:p>
    <w:p w:rsidR="00DF283A" w:rsidRPr="00AA69DA" w:rsidRDefault="00DF283A" w:rsidP="00DF283A">
      <w:pPr>
        <w:shd w:val="clear" w:color="auto" w:fill="FFFFFF"/>
        <w:spacing w:after="0" w:line="240" w:lineRule="auto"/>
        <w:ind w:left="435"/>
        <w:jc w:val="both"/>
        <w:rPr>
          <w:rFonts w:ascii="Arial" w:eastAsia="Times New Roman" w:hAnsi="Arial" w:cs="Arial"/>
          <w:color w:val="181818"/>
          <w:lang w:eastAsia="ru-RU"/>
        </w:rPr>
      </w:pPr>
      <w:r w:rsidRPr="00AA69DA">
        <w:rPr>
          <w:rFonts w:ascii="Times New Roman" w:eastAsia="Times New Roman" w:hAnsi="Times New Roman" w:cs="Times New Roman"/>
          <w:color w:val="000000"/>
          <w:sz w:val="28"/>
          <w:szCs w:val="28"/>
          <w:lang w:eastAsia="ru-RU"/>
        </w:rPr>
        <w:t>5.</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color w:val="000000"/>
          <w:sz w:val="28"/>
          <w:szCs w:val="28"/>
          <w:lang w:eastAsia="ru-RU"/>
        </w:rPr>
        <w:t>Научите ребенка выражать чувства взрослому.</w:t>
      </w:r>
    </w:p>
    <w:p w:rsidR="00DF283A" w:rsidRDefault="00DF283A" w:rsidP="00DF283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AA69DA">
        <w:rPr>
          <w:rFonts w:ascii="Times New Roman" w:eastAsia="Times New Roman" w:hAnsi="Times New Roman" w:cs="Times New Roman"/>
          <w:b/>
          <w:bCs/>
          <w:color w:val="000000"/>
          <w:sz w:val="28"/>
          <w:szCs w:val="28"/>
          <w:lang w:eastAsia="ru-RU"/>
        </w:rPr>
        <w:t xml:space="preserve">Необходимо научить ребенка правильному общению С ОДНОКЛАССНИКАМИ. (пример с консультацией). </w:t>
      </w:r>
    </w:p>
    <w:p w:rsidR="00DF283A" w:rsidRPr="00AA69DA" w:rsidRDefault="00DF283A" w:rsidP="00DF283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b/>
          <w:bCs/>
          <w:color w:val="000000"/>
          <w:sz w:val="28"/>
          <w:szCs w:val="28"/>
          <w:lang w:eastAsia="ru-RU"/>
        </w:rPr>
        <w:t>5 правил успеха.</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Times New Roman" w:eastAsia="Times New Roman" w:hAnsi="Times New Roman" w:cs="Times New Roman"/>
          <w:color w:val="000000"/>
          <w:sz w:val="28"/>
          <w:szCs w:val="28"/>
          <w:lang w:eastAsia="ru-RU"/>
        </w:rPr>
        <w:t>1.</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color w:val="000000"/>
          <w:sz w:val="28"/>
          <w:szCs w:val="28"/>
          <w:lang w:eastAsia="ru-RU"/>
        </w:rPr>
        <w:t>Умение договариваться. (играть по очереди)</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Times New Roman" w:eastAsia="Times New Roman" w:hAnsi="Times New Roman" w:cs="Times New Roman"/>
          <w:color w:val="000000"/>
          <w:sz w:val="28"/>
          <w:szCs w:val="28"/>
          <w:lang w:eastAsia="ru-RU"/>
        </w:rPr>
        <w:t>2.</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color w:val="000000"/>
          <w:sz w:val="28"/>
          <w:szCs w:val="28"/>
          <w:lang w:eastAsia="ru-RU"/>
        </w:rPr>
        <w:t>Умение не применять физическую силу (не трогать никого руками первым). Правило слово - действие.</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Times New Roman" w:eastAsia="Times New Roman" w:hAnsi="Times New Roman" w:cs="Times New Roman"/>
          <w:color w:val="000000"/>
          <w:sz w:val="28"/>
          <w:szCs w:val="28"/>
          <w:lang w:eastAsia="ru-RU"/>
        </w:rPr>
        <w:t>3.</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color w:val="000000"/>
          <w:sz w:val="28"/>
          <w:szCs w:val="28"/>
          <w:lang w:eastAsia="ru-RU"/>
        </w:rPr>
        <w:t>Умение слушать другого.</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Times New Roman" w:eastAsia="Times New Roman" w:hAnsi="Times New Roman" w:cs="Times New Roman"/>
          <w:color w:val="000000"/>
          <w:sz w:val="28"/>
          <w:szCs w:val="28"/>
          <w:lang w:eastAsia="ru-RU"/>
        </w:rPr>
        <w:t>4.</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color w:val="000000"/>
          <w:sz w:val="28"/>
          <w:szCs w:val="28"/>
          <w:lang w:eastAsia="ru-RU"/>
        </w:rPr>
        <w:t>Умение играть по правилам</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Times New Roman" w:eastAsia="Times New Roman" w:hAnsi="Times New Roman" w:cs="Times New Roman"/>
          <w:color w:val="000000"/>
          <w:sz w:val="28"/>
          <w:szCs w:val="28"/>
          <w:lang w:eastAsia="ru-RU"/>
        </w:rPr>
        <w:t>5.</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color w:val="000000"/>
          <w:sz w:val="28"/>
          <w:szCs w:val="28"/>
          <w:lang w:eastAsia="ru-RU"/>
        </w:rPr>
        <w:t>Умение не обижаться и прощать других</w:t>
      </w:r>
    </w:p>
    <w:p w:rsidR="00DF283A" w:rsidRPr="00AA69DA" w:rsidRDefault="00DF283A" w:rsidP="00DF28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color w:val="000000"/>
          <w:sz w:val="28"/>
          <w:szCs w:val="28"/>
          <w:lang w:eastAsia="ru-RU"/>
        </w:rPr>
        <w:t> </w:t>
      </w:r>
      <w:r w:rsidRPr="00AA69DA">
        <w:rPr>
          <w:rFonts w:ascii="Times New Roman" w:eastAsia="Times New Roman" w:hAnsi="Times New Roman" w:cs="Times New Roman"/>
          <w:b/>
          <w:bCs/>
          <w:color w:val="000000"/>
          <w:sz w:val="28"/>
          <w:szCs w:val="28"/>
          <w:lang w:eastAsia="ru-RU"/>
        </w:rPr>
        <w:t xml:space="preserve">Недостаток </w:t>
      </w:r>
      <w:proofErr w:type="gramStart"/>
      <w:r w:rsidRPr="00AA69DA">
        <w:rPr>
          <w:rFonts w:ascii="Times New Roman" w:eastAsia="Times New Roman" w:hAnsi="Times New Roman" w:cs="Times New Roman"/>
          <w:b/>
          <w:bCs/>
          <w:color w:val="000000"/>
          <w:sz w:val="28"/>
          <w:szCs w:val="28"/>
          <w:lang w:eastAsia="ru-RU"/>
        </w:rPr>
        <w:t>любви</w:t>
      </w:r>
      <w:r w:rsidRPr="00AA69DA">
        <w:rPr>
          <w:rFonts w:ascii="Times New Roman" w:eastAsia="Times New Roman" w:hAnsi="Times New Roman" w:cs="Times New Roman"/>
          <w:b/>
          <w:bCs/>
          <w:i/>
          <w:iCs/>
          <w:color w:val="000000"/>
          <w:sz w:val="28"/>
          <w:szCs w:val="28"/>
          <w:lang w:eastAsia="ru-RU"/>
        </w:rPr>
        <w:t> .</w:t>
      </w:r>
      <w:proofErr w:type="gramEnd"/>
      <w:r w:rsidRPr="00AA69DA">
        <w:rPr>
          <w:rFonts w:ascii="Times New Roman" w:eastAsia="Times New Roman" w:hAnsi="Times New Roman" w:cs="Times New Roman"/>
          <w:b/>
          <w:bCs/>
          <w:i/>
          <w:iCs/>
          <w:color w:val="000000"/>
          <w:sz w:val="28"/>
          <w:szCs w:val="28"/>
          <w:lang w:eastAsia="ru-RU"/>
        </w:rPr>
        <w:t xml:space="preserve"> Ошибки воспитательного характера</w:t>
      </w:r>
      <w:r w:rsidRPr="00AA69DA">
        <w:rPr>
          <w:rFonts w:ascii="Times New Roman" w:eastAsia="Times New Roman" w:hAnsi="Times New Roman" w:cs="Times New Roman"/>
          <w:b/>
          <w:bCs/>
          <w:color w:val="000000"/>
          <w:sz w:val="28"/>
          <w:szCs w:val="28"/>
          <w:lang w:eastAsia="ru-RU"/>
        </w:rPr>
        <w:t> </w:t>
      </w:r>
      <w:r w:rsidRPr="00AA69DA">
        <w:rPr>
          <w:rFonts w:ascii="Times New Roman" w:eastAsia="Times New Roman" w:hAnsi="Times New Roman" w:cs="Times New Roman"/>
          <w:color w:val="000000"/>
          <w:sz w:val="28"/>
          <w:szCs w:val="28"/>
          <w:lang w:eastAsia="ru-RU"/>
        </w:rPr>
        <w:t>– это:</w:t>
      </w:r>
    </w:p>
    <w:p w:rsidR="00DF283A" w:rsidRPr="00AA69DA" w:rsidRDefault="00DF283A" w:rsidP="00DF283A">
      <w:pPr>
        <w:shd w:val="clear" w:color="auto" w:fill="FFFFFF"/>
        <w:spacing w:after="0" w:line="240" w:lineRule="auto"/>
        <w:ind w:left="1080"/>
        <w:jc w:val="both"/>
        <w:rPr>
          <w:rFonts w:ascii="Arial" w:eastAsia="Times New Roman" w:hAnsi="Arial" w:cs="Arial"/>
          <w:color w:val="181818"/>
          <w:lang w:eastAsia="ru-RU"/>
        </w:rPr>
      </w:pPr>
      <w:r w:rsidRPr="00AA69DA">
        <w:rPr>
          <w:rFonts w:ascii="Wingdings" w:eastAsia="Times New Roman" w:hAnsi="Wingdings" w:cs="Arial"/>
          <w:color w:val="000000"/>
          <w:sz w:val="28"/>
          <w:szCs w:val="28"/>
          <w:lang w:eastAsia="ru-RU"/>
        </w:rPr>
        <w:t></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color w:val="000000"/>
          <w:sz w:val="28"/>
          <w:szCs w:val="28"/>
          <w:lang w:eastAsia="ru-RU"/>
        </w:rPr>
        <w:t>неблагополучие в семье: ребенок, привыкший к высокому эмоциональному отрицательному накалу во время переживаний по поводу своей семьи, как правило, уже просто не реагирует на проблемы по поводу учебы и отметок – у него просто не хватает на это энергии.</w:t>
      </w:r>
    </w:p>
    <w:p w:rsidR="00DF283A" w:rsidRPr="00AA69DA" w:rsidRDefault="00DF283A" w:rsidP="00DF283A">
      <w:pPr>
        <w:shd w:val="clear" w:color="auto" w:fill="FFFFFF"/>
        <w:spacing w:after="0" w:line="240" w:lineRule="auto"/>
        <w:ind w:left="1080"/>
        <w:jc w:val="both"/>
        <w:rPr>
          <w:rFonts w:ascii="Arial" w:eastAsia="Times New Roman" w:hAnsi="Arial" w:cs="Arial"/>
          <w:color w:val="181818"/>
          <w:lang w:eastAsia="ru-RU"/>
        </w:rPr>
      </w:pPr>
      <w:r w:rsidRPr="00AA69DA">
        <w:rPr>
          <w:rFonts w:ascii="Wingdings" w:eastAsia="Times New Roman" w:hAnsi="Wingdings" w:cs="Arial"/>
          <w:color w:val="000000"/>
          <w:sz w:val="28"/>
          <w:szCs w:val="28"/>
          <w:lang w:eastAsia="ru-RU"/>
        </w:rPr>
        <w:t></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color w:val="000000"/>
          <w:sz w:val="28"/>
          <w:szCs w:val="28"/>
          <w:lang w:eastAsia="ru-RU"/>
        </w:rPr>
        <w:t>нарушение единства требований к ребенку со стороны родителей (всегда есть лазейка для ребенка что-то сделать не так, как надо, «столкнуть родителей лбами»).</w:t>
      </w:r>
    </w:p>
    <w:p w:rsidR="00DF283A" w:rsidRPr="00AA69DA" w:rsidRDefault="00DF283A" w:rsidP="00DF283A">
      <w:pPr>
        <w:shd w:val="clear" w:color="auto" w:fill="FFFFFF"/>
        <w:spacing w:after="0" w:line="240" w:lineRule="auto"/>
        <w:ind w:left="1080"/>
        <w:jc w:val="both"/>
        <w:rPr>
          <w:rFonts w:ascii="Arial" w:eastAsia="Times New Roman" w:hAnsi="Arial" w:cs="Arial"/>
          <w:color w:val="181818"/>
          <w:lang w:eastAsia="ru-RU"/>
        </w:rPr>
      </w:pPr>
      <w:r w:rsidRPr="00AA69DA">
        <w:rPr>
          <w:rFonts w:ascii="Wingdings" w:eastAsia="Times New Roman" w:hAnsi="Wingdings" w:cs="Arial"/>
          <w:color w:val="000000"/>
          <w:sz w:val="28"/>
          <w:szCs w:val="28"/>
          <w:lang w:eastAsia="ru-RU"/>
        </w:rPr>
        <w:t></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color w:val="000000"/>
          <w:sz w:val="28"/>
          <w:szCs w:val="28"/>
          <w:lang w:eastAsia="ru-RU"/>
        </w:rPr>
        <w:t>Согласно результатам исследований, мотивация успеха (и как следствие, высокая учебная мотивация) </w:t>
      </w:r>
      <w:r w:rsidRPr="00AA69DA">
        <w:rPr>
          <w:rFonts w:ascii="Times New Roman" w:eastAsia="Times New Roman" w:hAnsi="Times New Roman" w:cs="Times New Roman"/>
          <w:b/>
          <w:bCs/>
          <w:color w:val="000000"/>
          <w:sz w:val="28"/>
          <w:szCs w:val="28"/>
          <w:lang w:eastAsia="ru-RU"/>
        </w:rPr>
        <w:t>формируется у детей в тех семьях, где им оказывали помощь при повышении требований, относились к ним с теплотой, любовью и пониманием</w:t>
      </w:r>
      <w:r w:rsidRPr="00AA69DA">
        <w:rPr>
          <w:rFonts w:ascii="Times New Roman" w:eastAsia="Times New Roman" w:hAnsi="Times New Roman" w:cs="Times New Roman"/>
          <w:color w:val="000000"/>
          <w:sz w:val="28"/>
          <w:szCs w:val="28"/>
          <w:lang w:eastAsia="ru-RU"/>
        </w:rPr>
        <w:t>. А в тех семьях, где присутствовал жесткий надзор либо безразличие, у ребенка формировался не мотив достижения успеха, а мотив избегания неудачи, что напрямую ведет к низкой учебной мотивации.</w:t>
      </w:r>
    </w:p>
    <w:p w:rsidR="00DF283A" w:rsidRPr="00AA69DA" w:rsidRDefault="00DF283A" w:rsidP="00DF283A">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color w:val="000000"/>
          <w:sz w:val="28"/>
          <w:szCs w:val="28"/>
          <w:lang w:eastAsia="ru-RU"/>
        </w:rPr>
        <w:t> </w:t>
      </w:r>
    </w:p>
    <w:p w:rsidR="00DF283A" w:rsidRPr="00AA69DA" w:rsidRDefault="00DF283A" w:rsidP="00DF283A">
      <w:pPr>
        <w:shd w:val="clear" w:color="auto" w:fill="FFFFFF"/>
        <w:spacing w:after="0" w:line="240" w:lineRule="auto"/>
        <w:jc w:val="both"/>
        <w:rPr>
          <w:rFonts w:ascii="Times New Roman" w:eastAsia="Times New Roman" w:hAnsi="Times New Roman" w:cs="Times New Roman"/>
          <w:color w:val="181818"/>
          <w:sz w:val="24"/>
          <w:szCs w:val="24"/>
          <w:lang w:eastAsia="ru-RU"/>
        </w:rPr>
      </w:pPr>
      <w:bookmarkStart w:id="0" w:name="_GoBack"/>
      <w:bookmarkEnd w:id="0"/>
      <w:r w:rsidRPr="00AA69DA">
        <w:rPr>
          <w:rFonts w:ascii="Times New Roman" w:eastAsia="Times New Roman" w:hAnsi="Times New Roman" w:cs="Times New Roman"/>
          <w:b/>
          <w:bCs/>
          <w:color w:val="000000"/>
          <w:sz w:val="28"/>
          <w:szCs w:val="28"/>
          <w:lang w:eastAsia="ru-RU"/>
        </w:rPr>
        <w:t>Чрезмерная опека</w:t>
      </w:r>
    </w:p>
    <w:p w:rsidR="00DF283A" w:rsidRPr="00AA69DA" w:rsidRDefault="00DF283A" w:rsidP="00DF28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b/>
          <w:bCs/>
          <w:color w:val="000000"/>
          <w:sz w:val="28"/>
          <w:szCs w:val="28"/>
          <w:lang w:eastAsia="ru-RU"/>
        </w:rPr>
        <w:t>       Важно создавать для ребенка зону ближайшего развития</w:t>
      </w:r>
      <w:r w:rsidRPr="00AA69DA">
        <w:rPr>
          <w:rFonts w:ascii="Times New Roman" w:eastAsia="Times New Roman" w:hAnsi="Times New Roman" w:cs="Times New Roman"/>
          <w:color w:val="000000"/>
          <w:sz w:val="28"/>
          <w:szCs w:val="28"/>
          <w:lang w:eastAsia="ru-RU"/>
        </w:rPr>
        <w:t xml:space="preserve">, а не делать за ребенка то, что он может (хотя и с трудом) сделать сам. Например, не надо показывать, как решать задачу, решая ее вместо ребенка, а лучше создать </w:t>
      </w:r>
      <w:r w:rsidRPr="00AA69DA">
        <w:rPr>
          <w:rFonts w:ascii="Times New Roman" w:eastAsia="Times New Roman" w:hAnsi="Times New Roman" w:cs="Times New Roman"/>
          <w:color w:val="000000"/>
          <w:sz w:val="28"/>
          <w:szCs w:val="28"/>
          <w:lang w:eastAsia="ru-RU"/>
        </w:rPr>
        <w:lastRenderedPageBreak/>
        <w:t>такую ситуацию, когда хотя бы часть задачи ребенок делает сам. «Ты старался, молодец. Но ты допустил две ошибки. Найди их». Процесс более длительный, но более правильный. При этом, зачастую такой ребенок (вместо которого задание выполняют родители) вовсю манипулирует родителем, а родитель и не подозревает об этом. («Мама, только ты можешь так доходчиво мне объяснить и показать, как решать такую задачу, никто другой не может, даже учительница» - манипуляция чистой воды).</w:t>
      </w:r>
    </w:p>
    <w:p w:rsidR="00DF283A" w:rsidRPr="00AA69DA" w:rsidRDefault="00DF283A" w:rsidP="00DF28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color w:val="000000"/>
          <w:sz w:val="28"/>
          <w:szCs w:val="28"/>
          <w:lang w:eastAsia="ru-RU"/>
        </w:rPr>
        <w:t>    </w:t>
      </w:r>
    </w:p>
    <w:p w:rsidR="00DF283A" w:rsidRPr="00AA69DA" w:rsidRDefault="00DF283A" w:rsidP="00DF28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color w:val="000000"/>
          <w:sz w:val="28"/>
          <w:szCs w:val="28"/>
          <w:lang w:eastAsia="ru-RU"/>
        </w:rPr>
        <w:t>     </w:t>
      </w:r>
      <w:r w:rsidRPr="00AA69DA">
        <w:rPr>
          <w:rFonts w:ascii="Times New Roman" w:eastAsia="Times New Roman" w:hAnsi="Times New Roman" w:cs="Times New Roman"/>
          <w:b/>
          <w:bCs/>
          <w:color w:val="000000"/>
          <w:sz w:val="28"/>
          <w:szCs w:val="28"/>
          <w:lang w:eastAsia="ru-RU"/>
        </w:rPr>
        <w:t>Еще дополнительные причины</w:t>
      </w:r>
    </w:p>
    <w:p w:rsidR="00DF283A" w:rsidRPr="00AA69DA" w:rsidRDefault="00DF283A" w:rsidP="00DF283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A69DA">
        <w:rPr>
          <w:rFonts w:ascii="Times New Roman" w:eastAsia="Times New Roman" w:hAnsi="Times New Roman" w:cs="Times New Roman"/>
          <w:color w:val="000000"/>
          <w:sz w:val="28"/>
          <w:szCs w:val="28"/>
          <w:lang w:eastAsia="ru-RU"/>
        </w:rPr>
        <w:t> </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Wingdings" w:eastAsia="Times New Roman" w:hAnsi="Wingdings" w:cs="Arial"/>
          <w:color w:val="000000"/>
          <w:sz w:val="28"/>
          <w:szCs w:val="28"/>
          <w:lang w:eastAsia="ru-RU"/>
        </w:rPr>
        <w:t></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color w:val="000000"/>
          <w:sz w:val="28"/>
          <w:szCs w:val="28"/>
          <w:lang w:eastAsia="ru-RU"/>
        </w:rPr>
        <w:t>Очень важный момент – </w:t>
      </w:r>
      <w:r w:rsidRPr="00AA69DA">
        <w:rPr>
          <w:rFonts w:ascii="Times New Roman" w:eastAsia="Times New Roman" w:hAnsi="Times New Roman" w:cs="Times New Roman"/>
          <w:b/>
          <w:bCs/>
          <w:color w:val="000000"/>
          <w:sz w:val="28"/>
          <w:szCs w:val="28"/>
          <w:lang w:eastAsia="ru-RU"/>
        </w:rPr>
        <w:t>оценивание сделанной работы родителем и учителем</w:t>
      </w:r>
      <w:r w:rsidRPr="00AA69DA">
        <w:rPr>
          <w:rFonts w:ascii="Times New Roman" w:eastAsia="Times New Roman" w:hAnsi="Times New Roman" w:cs="Times New Roman"/>
          <w:color w:val="000000"/>
          <w:sz w:val="28"/>
          <w:szCs w:val="28"/>
          <w:lang w:eastAsia="ru-RU"/>
        </w:rPr>
        <w:t xml:space="preserve">. Родитель может оценить работу «Молодец, хорошо!» (сравнивая сегодняшние результаты ребенка со вчерашними), а учитель, сравнив результаты ребенка с классом, оценит это как «плохо». Для </w:t>
      </w:r>
      <w:proofErr w:type="spellStart"/>
      <w:r w:rsidRPr="00AA69DA">
        <w:rPr>
          <w:rFonts w:ascii="Times New Roman" w:eastAsia="Times New Roman" w:hAnsi="Times New Roman" w:cs="Times New Roman"/>
          <w:color w:val="000000"/>
          <w:sz w:val="28"/>
          <w:szCs w:val="28"/>
          <w:lang w:eastAsia="ru-RU"/>
        </w:rPr>
        <w:t>избежания</w:t>
      </w:r>
      <w:proofErr w:type="spellEnd"/>
      <w:r w:rsidRPr="00AA69DA">
        <w:rPr>
          <w:rFonts w:ascii="Times New Roman" w:eastAsia="Times New Roman" w:hAnsi="Times New Roman" w:cs="Times New Roman"/>
          <w:color w:val="000000"/>
          <w:sz w:val="28"/>
          <w:szCs w:val="28"/>
          <w:lang w:eastAsia="ru-RU"/>
        </w:rPr>
        <w:t xml:space="preserve"> таких случаев, важно иметь постоянный контакт со школой и интересоваться требованиями, предъявляемыми к учащимся. В противном случае в сознании ребенка создается образ врага – учителя (родитель хороший – хвалит, учитель плохой – ругает). А это порождает отвращение к школе, нежелание учиться.</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Wingdings" w:eastAsia="Times New Roman" w:hAnsi="Wingdings" w:cs="Arial"/>
          <w:color w:val="000000"/>
          <w:sz w:val="28"/>
          <w:szCs w:val="28"/>
          <w:lang w:eastAsia="ru-RU"/>
        </w:rPr>
        <w:t></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color w:val="000000"/>
          <w:sz w:val="28"/>
          <w:szCs w:val="28"/>
          <w:lang w:eastAsia="ru-RU"/>
        </w:rPr>
        <w:t>Очень важным моментом в учебной мотивации является </w:t>
      </w:r>
      <w:r w:rsidRPr="00AA69DA">
        <w:rPr>
          <w:rFonts w:ascii="Times New Roman" w:eastAsia="Times New Roman" w:hAnsi="Times New Roman" w:cs="Times New Roman"/>
          <w:b/>
          <w:bCs/>
          <w:color w:val="000000"/>
          <w:sz w:val="28"/>
          <w:szCs w:val="28"/>
          <w:lang w:eastAsia="ru-RU"/>
        </w:rPr>
        <w:t>адекватная самооценка ребенка</w:t>
      </w:r>
      <w:r w:rsidRPr="00AA69DA">
        <w:rPr>
          <w:rFonts w:ascii="Times New Roman" w:eastAsia="Times New Roman" w:hAnsi="Times New Roman" w:cs="Times New Roman"/>
          <w:color w:val="000000"/>
          <w:sz w:val="28"/>
          <w:szCs w:val="28"/>
          <w:lang w:eastAsia="ru-RU"/>
        </w:rPr>
        <w:t xml:space="preserve">.  Дети с заниженной самооценкой недооценивают свои возможности и снижают учебную мотивацию, дети с завышенной самооценкой адекватно не видят границы своих способностей, не привыкли видеть и признавать своих ошибок. Поэтому, очень важно – адекватность самооценки ребенка в отношении учебного процесса, в том числе. Важно помнить, что в жизни есть много значимого, помимо академической успеваемости – можно прожить со средними знаниями и быть личностью. Куда хуже, когда нет позитивного </w:t>
      </w:r>
      <w:proofErr w:type="spellStart"/>
      <w:r w:rsidRPr="00AA69DA">
        <w:rPr>
          <w:rFonts w:ascii="Times New Roman" w:eastAsia="Times New Roman" w:hAnsi="Times New Roman" w:cs="Times New Roman"/>
          <w:color w:val="000000"/>
          <w:sz w:val="28"/>
          <w:szCs w:val="28"/>
          <w:lang w:eastAsia="ru-RU"/>
        </w:rPr>
        <w:t>самовосприятия</w:t>
      </w:r>
      <w:proofErr w:type="spellEnd"/>
      <w:r w:rsidRPr="00AA69DA">
        <w:rPr>
          <w:rFonts w:ascii="Times New Roman" w:eastAsia="Times New Roman" w:hAnsi="Times New Roman" w:cs="Times New Roman"/>
          <w:color w:val="000000"/>
          <w:sz w:val="28"/>
          <w:szCs w:val="28"/>
          <w:lang w:eastAsia="ru-RU"/>
        </w:rPr>
        <w:t xml:space="preserve"> – самооценка занижена, нет чувства уверенности в себе, уважения к себе как к личности – попробуйте с таким багажом выжить и добиться жизненного успеха.</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Wingdings" w:eastAsia="Times New Roman" w:hAnsi="Wingdings" w:cs="Arial"/>
          <w:color w:val="000000"/>
          <w:sz w:val="28"/>
          <w:szCs w:val="28"/>
          <w:lang w:eastAsia="ru-RU"/>
        </w:rPr>
        <w:t></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b/>
          <w:bCs/>
          <w:color w:val="000000"/>
          <w:sz w:val="28"/>
          <w:szCs w:val="28"/>
          <w:lang w:eastAsia="ru-RU"/>
        </w:rPr>
        <w:t>Важно поощрять ребенка за хорошую учебу</w:t>
      </w:r>
      <w:r w:rsidRPr="00AA69DA">
        <w:rPr>
          <w:rFonts w:ascii="Times New Roman" w:eastAsia="Times New Roman" w:hAnsi="Times New Roman" w:cs="Times New Roman"/>
          <w:color w:val="000000"/>
          <w:sz w:val="28"/>
          <w:szCs w:val="28"/>
          <w:lang w:eastAsia="ru-RU"/>
        </w:rPr>
        <w:t>. Материальное поощрение (деньги за хороши отметки) часто приводит к добыванию хорошей отметки любыми способами. Хотя для американцев платить за учебу – явление вполне нормальное, привычное и часто используемое. Но это палка о двух концах: где гарантия, что спустя какое-то время ребенок будет брать в руки книги только за деньги. Поэтому вопрос материального поощрения детей за хорошую учебу – это тот вопрос, который каждый родитель должен решить для себя самостоятельно. А вот поощрять детей за хорошую учебу совместными походами (в цирк, на каток, в боулинг и т.п.) вполне приемлемо, кроме того попутно родителями решается еще одна важная задача: интересное общение со своим ребенком, удовлетворение потребности ребенка быть частью семейной системы.</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Wingdings" w:eastAsia="Times New Roman" w:hAnsi="Wingdings" w:cs="Arial"/>
          <w:color w:val="000000"/>
          <w:sz w:val="28"/>
          <w:szCs w:val="28"/>
          <w:lang w:eastAsia="ru-RU"/>
        </w:rPr>
        <w:t></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b/>
          <w:bCs/>
          <w:color w:val="000000"/>
          <w:sz w:val="28"/>
          <w:szCs w:val="28"/>
          <w:lang w:eastAsia="ru-RU"/>
        </w:rPr>
        <w:t>В деле повышения интереса ребенка к учебному процессу очень важен контакт с ребенком и доверительная атмосфера</w:t>
      </w:r>
      <w:r w:rsidRPr="00AA69DA">
        <w:rPr>
          <w:rFonts w:ascii="Times New Roman" w:eastAsia="Times New Roman" w:hAnsi="Times New Roman" w:cs="Times New Roman"/>
          <w:color w:val="000000"/>
          <w:sz w:val="28"/>
          <w:szCs w:val="28"/>
          <w:lang w:eastAsia="ru-RU"/>
        </w:rPr>
        <w:t xml:space="preserve">. Важно объяснить ребенку, что процесс формирования умения учиться процесс длительный, но необходимый. Для подростка важно «не пилить», не наказывать, не сулить </w:t>
      </w:r>
      <w:r w:rsidRPr="00AA69DA">
        <w:rPr>
          <w:rFonts w:ascii="Times New Roman" w:eastAsia="Times New Roman" w:hAnsi="Times New Roman" w:cs="Times New Roman"/>
          <w:color w:val="000000"/>
          <w:sz w:val="28"/>
          <w:szCs w:val="28"/>
          <w:lang w:eastAsia="ru-RU"/>
        </w:rPr>
        <w:lastRenderedPageBreak/>
        <w:t>наград. Нужен контроль – помощь, а не контроль-давление. Для подростка важно поднимать тему профессионального определения.</w:t>
      </w:r>
    </w:p>
    <w:p w:rsidR="00DF283A" w:rsidRPr="00AA69DA" w:rsidRDefault="00DF283A" w:rsidP="00DF283A">
      <w:pPr>
        <w:shd w:val="clear" w:color="auto" w:fill="FFFFFF"/>
        <w:spacing w:after="0" w:line="240" w:lineRule="auto"/>
        <w:jc w:val="both"/>
        <w:rPr>
          <w:rFonts w:ascii="Arial" w:eastAsia="Times New Roman" w:hAnsi="Arial" w:cs="Arial"/>
          <w:color w:val="181818"/>
          <w:lang w:eastAsia="ru-RU"/>
        </w:rPr>
      </w:pPr>
      <w:r w:rsidRPr="00AA69DA">
        <w:rPr>
          <w:rFonts w:ascii="Wingdings" w:eastAsia="Times New Roman" w:hAnsi="Wingdings" w:cs="Arial"/>
          <w:color w:val="000000"/>
          <w:sz w:val="28"/>
          <w:szCs w:val="28"/>
          <w:lang w:eastAsia="ru-RU"/>
        </w:rPr>
        <w:t></w:t>
      </w:r>
      <w:r w:rsidRPr="00AA69DA">
        <w:rPr>
          <w:rFonts w:ascii="Times New Roman" w:eastAsia="Times New Roman" w:hAnsi="Times New Roman" w:cs="Times New Roman"/>
          <w:color w:val="000000"/>
          <w:sz w:val="14"/>
          <w:szCs w:val="14"/>
          <w:lang w:eastAsia="ru-RU"/>
        </w:rPr>
        <w:t> </w:t>
      </w:r>
      <w:r w:rsidRPr="00AA69DA">
        <w:rPr>
          <w:rFonts w:ascii="Times New Roman" w:eastAsia="Times New Roman" w:hAnsi="Times New Roman" w:cs="Times New Roman"/>
          <w:b/>
          <w:bCs/>
          <w:color w:val="000000"/>
          <w:sz w:val="28"/>
          <w:szCs w:val="28"/>
          <w:lang w:eastAsia="ru-RU"/>
        </w:rPr>
        <w:t>Не ожидайте немедленных успехов</w:t>
      </w:r>
      <w:r w:rsidRPr="00AA69DA">
        <w:rPr>
          <w:rFonts w:ascii="Times New Roman" w:eastAsia="Times New Roman" w:hAnsi="Times New Roman" w:cs="Times New Roman"/>
          <w:color w:val="000000"/>
          <w:sz w:val="28"/>
          <w:szCs w:val="28"/>
          <w:lang w:eastAsia="ru-RU"/>
        </w:rPr>
        <w:t xml:space="preserve"> – снимите по этому поводу «розовые очки». Могут быть падения, «топтание» на месте. Но если вы будете последовательно и систематически работать над вопросом повышения учебной мотивации своего ребенка, </w:t>
      </w:r>
      <w:proofErr w:type="gramStart"/>
      <w:r w:rsidRPr="00AA69DA">
        <w:rPr>
          <w:rFonts w:ascii="Times New Roman" w:eastAsia="Times New Roman" w:hAnsi="Times New Roman" w:cs="Times New Roman"/>
          <w:color w:val="000000"/>
          <w:sz w:val="28"/>
          <w:szCs w:val="28"/>
          <w:lang w:eastAsia="ru-RU"/>
        </w:rPr>
        <w:t>то  непременно</w:t>
      </w:r>
      <w:proofErr w:type="gramEnd"/>
      <w:r w:rsidRPr="00AA69DA">
        <w:rPr>
          <w:rFonts w:ascii="Times New Roman" w:eastAsia="Times New Roman" w:hAnsi="Times New Roman" w:cs="Times New Roman"/>
          <w:color w:val="000000"/>
          <w:sz w:val="28"/>
          <w:szCs w:val="28"/>
          <w:lang w:eastAsia="ru-RU"/>
        </w:rPr>
        <w:t xml:space="preserve"> будет взлет.</w:t>
      </w:r>
    </w:p>
    <w:p w:rsidR="00EA72C0" w:rsidRDefault="00EA72C0"/>
    <w:sectPr w:rsidR="00EA7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84"/>
    <w:rsid w:val="00CF4584"/>
    <w:rsid w:val="00DF283A"/>
    <w:rsid w:val="00EA7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B43E4-840D-4495-A006-390A36D2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83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1183</Words>
  <Characters>6747</Characters>
  <Application>Microsoft Office Word</Application>
  <DocSecurity>0</DocSecurity>
  <Lines>56</Lines>
  <Paragraphs>15</Paragraphs>
  <ScaleCrop>false</ScaleCrop>
  <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dc:description/>
  <cp:lastModifiedBy>о</cp:lastModifiedBy>
  <cp:revision>2</cp:revision>
  <dcterms:created xsi:type="dcterms:W3CDTF">2024-12-05T08:19:00Z</dcterms:created>
  <dcterms:modified xsi:type="dcterms:W3CDTF">2024-12-05T08:25:00Z</dcterms:modified>
</cp:coreProperties>
</file>